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3D891" w14:textId="2C37A689" w:rsidR="00DE6094" w:rsidRDefault="00BE793E" w:rsidP="00BE793E">
      <w:pPr>
        <w:pStyle w:val="NormalWeb"/>
        <w:spacing w:before="0" w:beforeAutospacing="0" w:after="375" w:afterAutospacing="0" w:line="388" w:lineRule="atLeast"/>
        <w:jc w:val="center"/>
        <w:rPr>
          <w:rFonts w:ascii="Arial" w:hAnsi="Arial"/>
          <w:b/>
          <w:noProof/>
          <w:spacing w:val="-2"/>
        </w:rPr>
      </w:pPr>
      <w:r w:rsidRPr="00FD1CC3">
        <w:rPr>
          <w:rFonts w:ascii="Arial" w:hAnsi="Arial"/>
          <w:b/>
          <w:noProof/>
          <w:spacing w:val="-2"/>
        </w:rPr>
        <w:t>HALUK BAYRAKTAR</w:t>
      </w:r>
    </w:p>
    <w:p w14:paraId="7105C280" w14:textId="57E56FC8" w:rsidR="00BE793E" w:rsidRDefault="00BE793E" w:rsidP="00DE6094">
      <w:pPr>
        <w:pStyle w:val="NormalWeb"/>
        <w:spacing w:before="0" w:beforeAutospacing="0" w:after="375" w:afterAutospacing="0" w:line="388" w:lineRule="atLeast"/>
        <w:jc w:val="both"/>
        <w:rPr>
          <w:rFonts w:ascii="Arial" w:hAnsi="Arial"/>
          <w:spacing w:val="-2"/>
        </w:rPr>
      </w:pPr>
      <w:r>
        <w:rPr>
          <w:rFonts w:ascii="Arial" w:hAnsi="Arial"/>
          <w:spacing w:val="-2"/>
        </w:rPr>
        <w:t xml:space="preserve">1978 yılında İstanbul’da doğan Haluk Bayraktar, </w:t>
      </w:r>
      <w:r w:rsidR="0008021C" w:rsidRPr="0008021C">
        <w:rPr>
          <w:rFonts w:ascii="Arial" w:hAnsi="Arial"/>
          <w:spacing w:val="-2"/>
        </w:rPr>
        <w:t>2000 yılında ODTÜ Endüstri Mühendisliği’nden lisans derecesini almış</w:t>
      </w:r>
      <w:r>
        <w:rPr>
          <w:rFonts w:ascii="Arial" w:hAnsi="Arial"/>
          <w:spacing w:val="-2"/>
        </w:rPr>
        <w:t xml:space="preserve">tır. </w:t>
      </w:r>
      <w:r w:rsidR="0008021C" w:rsidRPr="0008021C">
        <w:rPr>
          <w:rFonts w:ascii="Arial" w:hAnsi="Arial"/>
          <w:spacing w:val="-2"/>
        </w:rPr>
        <w:t>2002 yılında Columbia Üniversitesi’nde aynı alanda yüksek lisans eğitimini tamamlamıştır. 2004 yıl</w:t>
      </w:r>
      <w:r w:rsidR="0020688C">
        <w:rPr>
          <w:rFonts w:ascii="Arial" w:hAnsi="Arial"/>
          <w:spacing w:val="-2"/>
        </w:rPr>
        <w:t>ında Boğaziçi Üniversitesi’nde i</w:t>
      </w:r>
      <w:r w:rsidR="0008021C" w:rsidRPr="0008021C">
        <w:rPr>
          <w:rFonts w:ascii="Arial" w:hAnsi="Arial"/>
          <w:spacing w:val="-2"/>
        </w:rPr>
        <w:t xml:space="preserve">şletme alanında doktora çalışmalarına başlamıştır. Aynı dönemde aile şirketi </w:t>
      </w:r>
      <w:r w:rsidR="00550081">
        <w:rPr>
          <w:rFonts w:ascii="Arial" w:hAnsi="Arial"/>
          <w:spacing w:val="-2"/>
        </w:rPr>
        <w:t>olan Baykar bünyesinde</w:t>
      </w:r>
      <w:r w:rsidR="0020688C">
        <w:rPr>
          <w:rFonts w:ascii="Arial" w:hAnsi="Arial"/>
          <w:spacing w:val="-2"/>
        </w:rPr>
        <w:t xml:space="preserve"> milli ve ö</w:t>
      </w:r>
      <w:r w:rsidR="0008021C" w:rsidRPr="0008021C">
        <w:rPr>
          <w:rFonts w:ascii="Arial" w:hAnsi="Arial"/>
          <w:spacing w:val="-2"/>
        </w:rPr>
        <w:t xml:space="preserve">zgün </w:t>
      </w:r>
      <w:r w:rsidR="0020688C">
        <w:rPr>
          <w:rFonts w:ascii="Arial" w:hAnsi="Arial"/>
          <w:spacing w:val="-2"/>
        </w:rPr>
        <w:t>i</w:t>
      </w:r>
      <w:r w:rsidR="0008021C" w:rsidRPr="0008021C">
        <w:rPr>
          <w:rFonts w:ascii="Arial" w:hAnsi="Arial"/>
          <w:spacing w:val="-2"/>
        </w:rPr>
        <w:t xml:space="preserve">nsansız </w:t>
      </w:r>
      <w:r w:rsidR="0020688C">
        <w:rPr>
          <w:rFonts w:ascii="Arial" w:hAnsi="Arial"/>
          <w:spacing w:val="-2"/>
        </w:rPr>
        <w:t>hava aracı s</w:t>
      </w:r>
      <w:r w:rsidR="0008021C" w:rsidRPr="0008021C">
        <w:rPr>
          <w:rFonts w:ascii="Arial" w:hAnsi="Arial"/>
          <w:spacing w:val="-2"/>
        </w:rPr>
        <w:t>istemleri geliştirilmesine yönelik çalışmaların projelendirme aşamalarında mühendislik yöneticiliği görevini yürütmüştür.</w:t>
      </w:r>
    </w:p>
    <w:p w14:paraId="2F39E5DD" w14:textId="16C67A1D" w:rsidR="0008021C" w:rsidRDefault="00BE793E" w:rsidP="00DE6094">
      <w:pPr>
        <w:pStyle w:val="NormalWeb"/>
        <w:spacing w:before="0" w:beforeAutospacing="0" w:after="375" w:afterAutospacing="0" w:line="388" w:lineRule="atLeast"/>
        <w:jc w:val="both"/>
        <w:rPr>
          <w:rFonts w:ascii="Arial" w:hAnsi="Arial"/>
          <w:spacing w:val="-2"/>
        </w:rPr>
      </w:pPr>
      <w:r>
        <w:rPr>
          <w:rFonts w:ascii="Arial" w:hAnsi="Arial"/>
          <w:spacing w:val="-2"/>
        </w:rPr>
        <w:t>Haluk Bayraktar ülkemizin e</w:t>
      </w:r>
      <w:r w:rsidR="0020688C">
        <w:rPr>
          <w:rFonts w:ascii="Arial" w:hAnsi="Arial"/>
          <w:spacing w:val="-2"/>
        </w:rPr>
        <w:t>nvanter</w:t>
      </w:r>
      <w:r>
        <w:rPr>
          <w:rFonts w:ascii="Arial" w:hAnsi="Arial"/>
          <w:spacing w:val="-2"/>
        </w:rPr>
        <w:t>in</w:t>
      </w:r>
      <w:r w:rsidR="0020688C">
        <w:rPr>
          <w:rFonts w:ascii="Arial" w:hAnsi="Arial"/>
          <w:spacing w:val="-2"/>
        </w:rPr>
        <w:t xml:space="preserve">e giren ve çok sayıda ülkeye ihraç edilen </w:t>
      </w:r>
      <w:r>
        <w:rPr>
          <w:rFonts w:ascii="Arial" w:hAnsi="Arial"/>
          <w:spacing w:val="-2"/>
        </w:rPr>
        <w:t xml:space="preserve">milli insansız hava aracı platformları </w:t>
      </w:r>
      <w:r w:rsidR="0020688C">
        <w:rPr>
          <w:rFonts w:ascii="Arial" w:hAnsi="Arial"/>
          <w:spacing w:val="-2"/>
        </w:rPr>
        <w:t>Bayraktar Mini İHA, Bayraktar TB2 SİHA, Bayrakta</w:t>
      </w:r>
      <w:r w:rsidR="000D25F2">
        <w:rPr>
          <w:rFonts w:ascii="Arial" w:hAnsi="Arial"/>
          <w:spacing w:val="-2"/>
        </w:rPr>
        <w:t>r</w:t>
      </w:r>
      <w:r w:rsidR="0020688C">
        <w:rPr>
          <w:rFonts w:ascii="Arial" w:hAnsi="Arial"/>
          <w:spacing w:val="-2"/>
        </w:rPr>
        <w:t xml:space="preserve"> AKINCI TİHA ile </w:t>
      </w:r>
      <w:r w:rsidR="000D25F2">
        <w:rPr>
          <w:rFonts w:ascii="Arial" w:hAnsi="Arial"/>
          <w:spacing w:val="-2"/>
        </w:rPr>
        <w:t>Türkiye’nin ilk insansız savaş uçağı olan Bayraktar KIZILELMA</w:t>
      </w:r>
      <w:r>
        <w:rPr>
          <w:rFonts w:ascii="Arial" w:hAnsi="Arial"/>
          <w:spacing w:val="-2"/>
        </w:rPr>
        <w:t xml:space="preserve"> ve Bayraktar TB3 SİHA’</w:t>
      </w:r>
      <w:r w:rsidR="000D25F2">
        <w:rPr>
          <w:rFonts w:ascii="Arial" w:hAnsi="Arial"/>
          <w:spacing w:val="-2"/>
        </w:rPr>
        <w:t xml:space="preserve">nın </w:t>
      </w:r>
      <w:r w:rsidR="0008021C" w:rsidRPr="0008021C">
        <w:rPr>
          <w:rFonts w:ascii="Arial" w:hAnsi="Arial"/>
          <w:spacing w:val="-2"/>
        </w:rPr>
        <w:t xml:space="preserve">kavramsal tasarım, </w:t>
      </w:r>
      <w:proofErr w:type="gramStart"/>
      <w:r w:rsidR="0008021C" w:rsidRPr="0008021C">
        <w:rPr>
          <w:rFonts w:ascii="Arial" w:hAnsi="Arial"/>
          <w:spacing w:val="-2"/>
        </w:rPr>
        <w:t>prototip</w:t>
      </w:r>
      <w:proofErr w:type="gramEnd"/>
      <w:r w:rsidR="0008021C" w:rsidRPr="0008021C">
        <w:rPr>
          <w:rFonts w:ascii="Arial" w:hAnsi="Arial"/>
          <w:spacing w:val="-2"/>
        </w:rPr>
        <w:t>, test, üretim</w:t>
      </w:r>
      <w:r w:rsidR="00FD1CC3">
        <w:rPr>
          <w:rFonts w:ascii="Arial" w:hAnsi="Arial"/>
          <w:spacing w:val="-2"/>
        </w:rPr>
        <w:t>, iş geliştirme,</w:t>
      </w:r>
      <w:r w:rsidR="0008021C" w:rsidRPr="0008021C">
        <w:rPr>
          <w:rFonts w:ascii="Arial" w:hAnsi="Arial"/>
          <w:spacing w:val="-2"/>
        </w:rPr>
        <w:t xml:space="preserve"> eğitim aşamaları vb. ürün yaşam döngüsü kapsamında devam eden iş süreçlerinde görev almıştır. Halen Baykar Genel Müdürü olarak görev yapmaktadır.</w:t>
      </w:r>
    </w:p>
    <w:p w14:paraId="574767C0" w14:textId="685D6C09" w:rsidR="000A418E" w:rsidRPr="0008021C" w:rsidRDefault="000A418E" w:rsidP="00DE6094">
      <w:pPr>
        <w:pStyle w:val="NormalWeb"/>
        <w:spacing w:before="0" w:beforeAutospacing="0" w:after="375" w:afterAutospacing="0" w:line="388" w:lineRule="atLeast"/>
        <w:jc w:val="both"/>
        <w:rPr>
          <w:rFonts w:ascii="Arial" w:hAnsi="Arial"/>
          <w:spacing w:val="-2"/>
        </w:rPr>
      </w:pPr>
      <w:r w:rsidRPr="000A418E">
        <w:rPr>
          <w:rFonts w:ascii="Arial" w:hAnsi="Arial"/>
          <w:spacing w:val="-2"/>
        </w:rPr>
        <w:t xml:space="preserve">Bayraktar, uluslararası görevlerini genişleterek </w:t>
      </w:r>
      <w:proofErr w:type="spellStart"/>
      <w:r w:rsidR="001034A0">
        <w:rPr>
          <w:rFonts w:ascii="Arial" w:hAnsi="Arial"/>
          <w:spacing w:val="-2"/>
        </w:rPr>
        <w:t>Baykar’ın</w:t>
      </w:r>
      <w:proofErr w:type="spellEnd"/>
      <w:r w:rsidR="001034A0">
        <w:rPr>
          <w:rFonts w:ascii="Arial" w:hAnsi="Arial"/>
          <w:spacing w:val="-2"/>
        </w:rPr>
        <w:t xml:space="preserve"> bünyesine katılan </w:t>
      </w:r>
      <w:r w:rsidRPr="000A418E">
        <w:rPr>
          <w:rFonts w:ascii="Arial" w:hAnsi="Arial"/>
          <w:spacing w:val="-2"/>
        </w:rPr>
        <w:t xml:space="preserve">İtalya'nın 140 yıllık köklü havacılık markası </w:t>
      </w:r>
      <w:proofErr w:type="spellStart"/>
      <w:r w:rsidR="001034A0">
        <w:rPr>
          <w:rFonts w:ascii="Arial" w:hAnsi="Arial"/>
          <w:spacing w:val="-2"/>
        </w:rPr>
        <w:t>Baykar</w:t>
      </w:r>
      <w:proofErr w:type="spellEnd"/>
      <w:r w:rsidR="001034A0">
        <w:rPr>
          <w:rFonts w:ascii="Arial" w:hAnsi="Arial"/>
          <w:spacing w:val="-2"/>
        </w:rPr>
        <w:t xml:space="preserve"> </w:t>
      </w:r>
      <w:proofErr w:type="spellStart"/>
      <w:r w:rsidRPr="000A418E">
        <w:rPr>
          <w:rFonts w:ascii="Arial" w:hAnsi="Arial"/>
          <w:spacing w:val="-2"/>
        </w:rPr>
        <w:t>Piaggio</w:t>
      </w:r>
      <w:proofErr w:type="spellEnd"/>
      <w:r w:rsidRPr="000A418E">
        <w:rPr>
          <w:rFonts w:ascii="Arial" w:hAnsi="Arial"/>
          <w:spacing w:val="-2"/>
        </w:rPr>
        <w:t xml:space="preserve"> </w:t>
      </w:r>
      <w:proofErr w:type="spellStart"/>
      <w:r w:rsidRPr="000A418E">
        <w:rPr>
          <w:rFonts w:ascii="Arial" w:hAnsi="Arial"/>
          <w:spacing w:val="-2"/>
        </w:rPr>
        <w:t>Aerospace'in</w:t>
      </w:r>
      <w:proofErr w:type="spellEnd"/>
      <w:r w:rsidRPr="000A418E">
        <w:rPr>
          <w:rFonts w:ascii="Arial" w:hAnsi="Arial"/>
          <w:spacing w:val="-2"/>
        </w:rPr>
        <w:t xml:space="preserve"> Yönetim Kurulu Başkanı olarak </w:t>
      </w:r>
      <w:r w:rsidR="00B23A1C">
        <w:rPr>
          <w:rFonts w:ascii="Arial" w:hAnsi="Arial"/>
          <w:spacing w:val="-2"/>
        </w:rPr>
        <w:t>görev yapmaktadır. Aynı zamanda</w:t>
      </w:r>
      <w:r w:rsidRPr="000A418E">
        <w:rPr>
          <w:rFonts w:ascii="Arial" w:hAnsi="Arial"/>
          <w:spacing w:val="-2"/>
        </w:rPr>
        <w:t xml:space="preserve"> </w:t>
      </w:r>
      <w:proofErr w:type="spellStart"/>
      <w:r w:rsidRPr="000A418E">
        <w:rPr>
          <w:rFonts w:ascii="Arial" w:hAnsi="Arial"/>
          <w:spacing w:val="-2"/>
        </w:rPr>
        <w:t>Baykar</w:t>
      </w:r>
      <w:proofErr w:type="spellEnd"/>
      <w:r w:rsidRPr="000A418E">
        <w:rPr>
          <w:rFonts w:ascii="Arial" w:hAnsi="Arial"/>
          <w:spacing w:val="-2"/>
        </w:rPr>
        <w:t xml:space="preserve"> ve Leonardo'nun stratejik ortak girişimi olan LBA </w:t>
      </w:r>
      <w:proofErr w:type="spellStart"/>
      <w:r w:rsidRPr="000A418E">
        <w:rPr>
          <w:rFonts w:ascii="Arial" w:hAnsi="Arial"/>
          <w:spacing w:val="-2"/>
        </w:rPr>
        <w:t>Systems'in</w:t>
      </w:r>
      <w:proofErr w:type="spellEnd"/>
      <w:r w:rsidRPr="000A418E">
        <w:rPr>
          <w:rFonts w:ascii="Arial" w:hAnsi="Arial"/>
          <w:spacing w:val="-2"/>
        </w:rPr>
        <w:t xml:space="preserve"> </w:t>
      </w:r>
      <w:r w:rsidR="00B23A1C">
        <w:rPr>
          <w:rFonts w:ascii="Arial" w:hAnsi="Arial"/>
          <w:spacing w:val="-2"/>
        </w:rPr>
        <w:t>kurucuları arasında yer alarak</w:t>
      </w:r>
      <w:r w:rsidRPr="000A418E">
        <w:rPr>
          <w:rFonts w:ascii="Arial" w:hAnsi="Arial"/>
          <w:spacing w:val="-2"/>
        </w:rPr>
        <w:t xml:space="preserve"> </w:t>
      </w:r>
      <w:proofErr w:type="spellStart"/>
      <w:r w:rsidRPr="000A418E">
        <w:rPr>
          <w:rFonts w:ascii="Arial" w:hAnsi="Arial"/>
          <w:spacing w:val="-2"/>
        </w:rPr>
        <w:t>Baykar</w:t>
      </w:r>
      <w:proofErr w:type="spellEnd"/>
      <w:r w:rsidRPr="000A418E">
        <w:rPr>
          <w:rFonts w:ascii="Arial" w:hAnsi="Arial"/>
          <w:spacing w:val="-2"/>
        </w:rPr>
        <w:t xml:space="preserve"> platformlarının Avrupa pazarı için İtalya'da üretilmesi</w:t>
      </w:r>
      <w:bookmarkStart w:id="0" w:name="_GoBack"/>
      <w:bookmarkEnd w:id="0"/>
      <w:r w:rsidRPr="000A418E">
        <w:rPr>
          <w:rFonts w:ascii="Arial" w:hAnsi="Arial"/>
          <w:spacing w:val="-2"/>
        </w:rPr>
        <w:t>ne ve geliştirilmesine liderlik etmektedir.</w:t>
      </w:r>
    </w:p>
    <w:p w14:paraId="4448F180" w14:textId="77777777" w:rsidR="000A418E" w:rsidRDefault="000A418E" w:rsidP="00DE6094">
      <w:pPr>
        <w:pStyle w:val="NormalWeb"/>
        <w:spacing w:before="0" w:beforeAutospacing="0" w:after="375" w:afterAutospacing="0" w:line="388" w:lineRule="atLeast"/>
        <w:jc w:val="both"/>
        <w:rPr>
          <w:rFonts w:ascii="Arial" w:hAnsi="Arial"/>
          <w:spacing w:val="-2"/>
        </w:rPr>
      </w:pPr>
      <w:r w:rsidRPr="000A418E">
        <w:rPr>
          <w:rFonts w:ascii="Arial" w:hAnsi="Arial"/>
          <w:spacing w:val="-2"/>
        </w:rPr>
        <w:t>Türkiye Teknoloji Takımı Vakfı (T3) Mütevelli Heyeti Üyesi olan Bayraktar, 2018 yılında seçildiği SAHA İstanbul Savunma ve Havacılık Kümelenmesi Yönetim Kurulu Başkanlığı görevini halen yürütmektedir. Bayraktar'ın liderliğindeki SAHA İstanbul, 1300'den fazla üye firmasıyla Türkiye'nin ve Avrupa'nın en büyük sanayi kümelenmesi haline gelmiştir.</w:t>
      </w:r>
    </w:p>
    <w:p w14:paraId="773ACEE9" w14:textId="37CEE225" w:rsidR="0008021C" w:rsidRPr="0008021C" w:rsidRDefault="0008021C" w:rsidP="00DE6094">
      <w:pPr>
        <w:pStyle w:val="NormalWeb"/>
        <w:spacing w:before="0" w:beforeAutospacing="0" w:after="375" w:afterAutospacing="0" w:line="388" w:lineRule="atLeast"/>
        <w:jc w:val="both"/>
        <w:rPr>
          <w:rFonts w:ascii="Arial" w:hAnsi="Arial" w:cs="Arial"/>
          <w:spacing w:val="-2"/>
        </w:rPr>
      </w:pPr>
      <w:r w:rsidRPr="0008021C">
        <w:rPr>
          <w:rFonts w:ascii="Arial" w:hAnsi="Arial" w:cs="Arial"/>
          <w:spacing w:val="-2"/>
        </w:rPr>
        <w:t xml:space="preserve">Bayraktar, 2019’da başlayan COVID-19 salgınına karşı Türkiye’de yürütülen mücadelenin özel sektör ayağında aktif olarak rol almıştır. Yönetim Kurulu Başkanlığını yürüttüğü SAHA İstanbul kümelenmesi ile çeşitli projelerin yürütülmesine ön ayak olmuş, bunun </w:t>
      </w:r>
      <w:r w:rsidR="00BE793E" w:rsidRPr="0008021C">
        <w:rPr>
          <w:rFonts w:ascii="Arial" w:hAnsi="Arial" w:cs="Arial"/>
          <w:spacing w:val="-2"/>
        </w:rPr>
        <w:t>yanı sıra</w:t>
      </w:r>
      <w:r w:rsidRPr="0008021C">
        <w:rPr>
          <w:rFonts w:ascii="Arial" w:hAnsi="Arial" w:cs="Arial"/>
          <w:spacing w:val="-2"/>
        </w:rPr>
        <w:t xml:space="preserve"> Baykar, Aselsan, Biosys ve Arçelik tarafından geliştirilen yerli yoğun bakım solunum cihazı projelerinde görev almıştır. Yerli ve milli imkânlarla üretilen yoğun bakım solunum cihazları bir ay gibi kısa bir sürede Sağlık Bakanlığı’na teslim edilmiştir. Bu cihazlar Türkiye tarafından imkânı olmayan birçok ülkeye hibe ve ihtiyaç duyan ülkelere de ihraç edilmiştir. </w:t>
      </w:r>
    </w:p>
    <w:p w14:paraId="4CC4091D" w14:textId="7A05F7FC" w:rsidR="00DE3F74" w:rsidRPr="00DE3F74" w:rsidRDefault="00DE3F74" w:rsidP="00DE3F74">
      <w:pPr>
        <w:pStyle w:val="NormalWeb"/>
        <w:spacing w:after="375" w:line="388" w:lineRule="atLeast"/>
        <w:jc w:val="both"/>
        <w:rPr>
          <w:rFonts w:ascii="Arial" w:hAnsi="Arial" w:cs="Arial"/>
          <w:spacing w:val="-2"/>
        </w:rPr>
      </w:pPr>
      <w:r w:rsidRPr="00DE3F74">
        <w:rPr>
          <w:rFonts w:ascii="Arial" w:hAnsi="Arial" w:cs="Arial"/>
          <w:spacing w:val="-2"/>
        </w:rPr>
        <w:lastRenderedPageBreak/>
        <w:t xml:space="preserve">5 Ağustos 2020 tarihinde Türkiye ile Ukrayna arasındaki ilişkilerin stratejik düzeye ulaşmasında sunduğu katkılardan dolayı Ukrayna Cumhurbaşkanı </w:t>
      </w:r>
      <w:proofErr w:type="spellStart"/>
      <w:r w:rsidRPr="00DE3F74">
        <w:rPr>
          <w:rFonts w:ascii="Arial" w:hAnsi="Arial" w:cs="Arial"/>
          <w:spacing w:val="-2"/>
        </w:rPr>
        <w:t>Volodimir</w:t>
      </w:r>
      <w:proofErr w:type="spellEnd"/>
      <w:r w:rsidRPr="00DE3F74">
        <w:rPr>
          <w:rFonts w:ascii="Arial" w:hAnsi="Arial" w:cs="Arial"/>
          <w:spacing w:val="-2"/>
        </w:rPr>
        <w:t xml:space="preserve"> </w:t>
      </w:r>
      <w:proofErr w:type="spellStart"/>
      <w:r w:rsidRPr="00DE3F74">
        <w:rPr>
          <w:rFonts w:ascii="Arial" w:hAnsi="Arial" w:cs="Arial"/>
          <w:spacing w:val="-2"/>
        </w:rPr>
        <w:t>Zelensky</w:t>
      </w:r>
      <w:proofErr w:type="spellEnd"/>
      <w:r w:rsidRPr="00DE3F74">
        <w:rPr>
          <w:rFonts w:ascii="Arial" w:hAnsi="Arial" w:cs="Arial"/>
          <w:spacing w:val="-2"/>
        </w:rPr>
        <w:t xml:space="preserve"> tarafından takdim edilen 3. </w:t>
      </w:r>
      <w:r>
        <w:rPr>
          <w:rFonts w:ascii="Arial" w:hAnsi="Arial" w:cs="Arial"/>
          <w:spacing w:val="-2"/>
        </w:rPr>
        <w:t>Derece Haklar N</w:t>
      </w:r>
      <w:r w:rsidRPr="00DE3F74">
        <w:rPr>
          <w:rFonts w:ascii="Arial" w:hAnsi="Arial" w:cs="Arial"/>
          <w:spacing w:val="-2"/>
        </w:rPr>
        <w:t>işanı verilmiştir.</w:t>
      </w:r>
    </w:p>
    <w:p w14:paraId="38A0A9A8" w14:textId="651A4671" w:rsidR="00DE3F74" w:rsidRPr="00DE3F74" w:rsidRDefault="00DE3F74" w:rsidP="00DE3F74">
      <w:pPr>
        <w:pStyle w:val="NormalWeb"/>
        <w:spacing w:after="375" w:line="388" w:lineRule="atLeast"/>
        <w:jc w:val="both"/>
        <w:rPr>
          <w:rFonts w:ascii="Arial" w:hAnsi="Arial" w:cs="Arial"/>
          <w:spacing w:val="-2"/>
        </w:rPr>
      </w:pPr>
      <w:r w:rsidRPr="00DE3F74">
        <w:rPr>
          <w:rFonts w:ascii="Arial" w:hAnsi="Arial" w:cs="Arial"/>
          <w:spacing w:val="-2"/>
        </w:rPr>
        <w:t xml:space="preserve">15 Haziran 2021'de, Bayraktar'a Azerbaycan Cumhuriyetinin toprak bütünlüğünün ve egemenliğinin sağlanması yönündeki katkılarından dolayı </w:t>
      </w:r>
      <w:proofErr w:type="spellStart"/>
      <w:r w:rsidRPr="00DE3F74">
        <w:rPr>
          <w:rFonts w:ascii="Arial" w:hAnsi="Arial" w:cs="Arial"/>
          <w:spacing w:val="-2"/>
        </w:rPr>
        <w:t>Şuşa</w:t>
      </w:r>
      <w:proofErr w:type="spellEnd"/>
      <w:r w:rsidRPr="00DE3F74">
        <w:rPr>
          <w:rFonts w:ascii="Arial" w:hAnsi="Arial" w:cs="Arial"/>
          <w:spacing w:val="-2"/>
        </w:rPr>
        <w:t xml:space="preserve"> ziyareti sırasında Azerbaycan Cumhurbaşkanı İlham Aliyev tarafından Karabağ Nişanı tevcih edil</w:t>
      </w:r>
      <w:r>
        <w:rPr>
          <w:rFonts w:ascii="Arial" w:hAnsi="Arial" w:cs="Arial"/>
          <w:spacing w:val="-2"/>
        </w:rPr>
        <w:t>miştir.</w:t>
      </w:r>
    </w:p>
    <w:p w14:paraId="34814864" w14:textId="5D72A141" w:rsidR="00DE3F74" w:rsidRDefault="00DE3F74" w:rsidP="00DE3F74">
      <w:pPr>
        <w:pStyle w:val="NormalWeb"/>
        <w:spacing w:after="375" w:line="388" w:lineRule="atLeast"/>
        <w:jc w:val="both"/>
        <w:rPr>
          <w:rFonts w:ascii="Arial" w:hAnsi="Arial" w:cs="Arial"/>
          <w:spacing w:val="-2"/>
        </w:rPr>
      </w:pPr>
      <w:r w:rsidRPr="00DE3F74">
        <w:rPr>
          <w:rFonts w:ascii="Arial" w:hAnsi="Arial" w:cs="Arial"/>
          <w:spacing w:val="-2"/>
        </w:rPr>
        <w:t xml:space="preserve">14 Eylül 2021 tarihinde devlet şirketi </w:t>
      </w:r>
      <w:proofErr w:type="spellStart"/>
      <w:r w:rsidRPr="00DE3F74">
        <w:rPr>
          <w:rFonts w:ascii="Arial" w:hAnsi="Arial" w:cs="Arial"/>
          <w:spacing w:val="-2"/>
        </w:rPr>
        <w:t>Antonov</w:t>
      </w:r>
      <w:proofErr w:type="spellEnd"/>
      <w:r w:rsidRPr="00DE3F74">
        <w:rPr>
          <w:rFonts w:ascii="Arial" w:hAnsi="Arial" w:cs="Arial"/>
          <w:spacing w:val="-2"/>
        </w:rPr>
        <w:t xml:space="preserve"> Uçak Fabrikası (Ukrayna) kuruluşunun 75. yıl dönümüne havacılık endüstrisine sunmuş olduğu katkılardan dola</w:t>
      </w:r>
      <w:r w:rsidR="007D0B2F">
        <w:rPr>
          <w:rFonts w:ascii="Arial" w:hAnsi="Arial" w:cs="Arial"/>
          <w:spacing w:val="-2"/>
        </w:rPr>
        <w:t>y</w:t>
      </w:r>
      <w:r w:rsidRPr="00DE3F74">
        <w:rPr>
          <w:rFonts w:ascii="Arial" w:hAnsi="Arial" w:cs="Arial"/>
          <w:spacing w:val="-2"/>
        </w:rPr>
        <w:t xml:space="preserve">ı </w:t>
      </w:r>
      <w:proofErr w:type="spellStart"/>
      <w:r w:rsidRPr="00DE3F74">
        <w:rPr>
          <w:rFonts w:ascii="Arial" w:hAnsi="Arial" w:cs="Arial"/>
          <w:spacing w:val="-2"/>
        </w:rPr>
        <w:t>Antonov</w:t>
      </w:r>
      <w:proofErr w:type="spellEnd"/>
      <w:r w:rsidRPr="00DE3F74">
        <w:rPr>
          <w:rFonts w:ascii="Arial" w:hAnsi="Arial" w:cs="Arial"/>
          <w:spacing w:val="-2"/>
        </w:rPr>
        <w:t xml:space="preserve"> madalyası takdim edilmiştir.</w:t>
      </w:r>
    </w:p>
    <w:p w14:paraId="7B058C77" w14:textId="0417DB0A" w:rsidR="00DE3F74" w:rsidRPr="00DE3F74" w:rsidRDefault="00DE3F74" w:rsidP="00DE3F74">
      <w:pPr>
        <w:pStyle w:val="NormalWeb"/>
        <w:spacing w:after="375" w:line="388" w:lineRule="atLeast"/>
        <w:jc w:val="both"/>
        <w:rPr>
          <w:rFonts w:ascii="Arial" w:hAnsi="Arial" w:cs="Arial"/>
          <w:spacing w:val="-2"/>
        </w:rPr>
      </w:pPr>
      <w:r w:rsidRPr="00DE3F74">
        <w:rPr>
          <w:rFonts w:ascii="Arial" w:hAnsi="Arial" w:cs="Arial"/>
          <w:spacing w:val="-2"/>
        </w:rPr>
        <w:t xml:space="preserve">23 Ağustos 2022'de Ukrayna Cumhurbaşkanı </w:t>
      </w:r>
      <w:proofErr w:type="spellStart"/>
      <w:r w:rsidRPr="00DE3F74">
        <w:rPr>
          <w:rFonts w:ascii="Arial" w:hAnsi="Arial" w:cs="Arial"/>
          <w:spacing w:val="-2"/>
        </w:rPr>
        <w:t>Volodimir</w:t>
      </w:r>
      <w:proofErr w:type="spellEnd"/>
      <w:r w:rsidRPr="00DE3F74">
        <w:rPr>
          <w:rFonts w:ascii="Arial" w:hAnsi="Arial" w:cs="Arial"/>
          <w:spacing w:val="-2"/>
        </w:rPr>
        <w:t xml:space="preserve"> </w:t>
      </w:r>
      <w:proofErr w:type="spellStart"/>
      <w:r w:rsidRPr="00DE3F74">
        <w:rPr>
          <w:rFonts w:ascii="Arial" w:hAnsi="Arial" w:cs="Arial"/>
          <w:spacing w:val="-2"/>
        </w:rPr>
        <w:t>Zelenski</w:t>
      </w:r>
      <w:proofErr w:type="spellEnd"/>
      <w:r w:rsidRPr="00DE3F74">
        <w:rPr>
          <w:rFonts w:ascii="Arial" w:hAnsi="Arial" w:cs="Arial"/>
          <w:spacing w:val="-2"/>
        </w:rPr>
        <w:t xml:space="preserve"> tarafından </w:t>
      </w:r>
      <w:proofErr w:type="gramStart"/>
      <w:r w:rsidRPr="00DE3F74">
        <w:rPr>
          <w:rFonts w:ascii="Arial" w:hAnsi="Arial" w:cs="Arial"/>
          <w:spacing w:val="-2"/>
        </w:rPr>
        <w:t>devletler</w:t>
      </w:r>
      <w:r w:rsidR="00EE550B">
        <w:rPr>
          <w:rFonts w:ascii="Arial" w:hAnsi="Arial" w:cs="Arial"/>
          <w:spacing w:val="-2"/>
        </w:rPr>
        <w:t xml:space="preserve"> </w:t>
      </w:r>
      <w:r w:rsidRPr="00DE3F74">
        <w:rPr>
          <w:rFonts w:ascii="Arial" w:hAnsi="Arial" w:cs="Arial"/>
          <w:spacing w:val="-2"/>
        </w:rPr>
        <w:t>arası</w:t>
      </w:r>
      <w:proofErr w:type="gramEnd"/>
      <w:r w:rsidRPr="00DE3F74">
        <w:rPr>
          <w:rFonts w:ascii="Arial" w:hAnsi="Arial" w:cs="Arial"/>
          <w:spacing w:val="-2"/>
        </w:rPr>
        <w:t xml:space="preserve"> işbirliğinin güçlendirilmesinde önemli kişisel değerler, devlet egemenliğinin desteklenmesi ve Ukrayna'nın toprak bütünlüğü, Ukrayna devletinin dünyada popülerleşmesine önemli katkılar sunmasından 1. Derece Devlet Liyakat Nişanı'na layık görül</w:t>
      </w:r>
      <w:r>
        <w:rPr>
          <w:rFonts w:ascii="Arial" w:hAnsi="Arial" w:cs="Arial"/>
          <w:spacing w:val="-2"/>
        </w:rPr>
        <w:t>müştür</w:t>
      </w:r>
      <w:r w:rsidRPr="00DE3F74">
        <w:rPr>
          <w:rFonts w:ascii="Arial" w:hAnsi="Arial" w:cs="Arial"/>
          <w:spacing w:val="-2"/>
        </w:rPr>
        <w:t>. Ukrayna devlet tarihinde en üst seviye haklar nişanını almaya layık görülen ilk Türk vatandaşıdır.</w:t>
      </w:r>
    </w:p>
    <w:p w14:paraId="29B782E7" w14:textId="3F88255E" w:rsidR="00DE3F74" w:rsidRPr="00DE3F74" w:rsidRDefault="00DE3F74" w:rsidP="00DE3F74">
      <w:pPr>
        <w:pStyle w:val="NormalWeb"/>
        <w:spacing w:after="375" w:line="388" w:lineRule="atLeast"/>
        <w:jc w:val="both"/>
        <w:rPr>
          <w:rFonts w:ascii="Arial" w:hAnsi="Arial" w:cs="Arial"/>
          <w:spacing w:val="-2"/>
        </w:rPr>
      </w:pPr>
      <w:r w:rsidRPr="00DE3F74">
        <w:rPr>
          <w:rFonts w:ascii="Arial" w:hAnsi="Arial" w:cs="Arial"/>
          <w:spacing w:val="-2"/>
        </w:rPr>
        <w:t>06 Nisan 2023 tarihinde Ukrayna Hava Kuvvetleri Komutanlığı tarafından ustalık, onur ve cesaret madalyasına layık görülmüştür.</w:t>
      </w:r>
    </w:p>
    <w:p w14:paraId="3D9D79A1" w14:textId="73DC7961" w:rsidR="00DE3F74" w:rsidRPr="00DE3F74" w:rsidRDefault="00DE3F74" w:rsidP="00DE3F74">
      <w:pPr>
        <w:pStyle w:val="NormalWeb"/>
        <w:spacing w:after="375" w:line="388" w:lineRule="atLeast"/>
        <w:jc w:val="both"/>
        <w:rPr>
          <w:rFonts w:ascii="Arial" w:hAnsi="Arial" w:cs="Arial"/>
          <w:spacing w:val="-2"/>
        </w:rPr>
      </w:pPr>
      <w:r w:rsidRPr="00DE3F74">
        <w:rPr>
          <w:rFonts w:ascii="Arial" w:hAnsi="Arial" w:cs="Arial"/>
          <w:spacing w:val="-2"/>
        </w:rPr>
        <w:t xml:space="preserve">Burkina Faso'nun barış ve güvenliği, terörle mücadelesine yönelik üstün ve istisnai katkılarından dolayı Burkina Faso Cumhurbaşkanı talimatıyla ülkenin büyük şansölyesi Sem Andre Rock Compaore tarafından 25 Nisan 2023 tarihinde düzenlenen tören ile ülkenin en üst seviye ulusal nişanı olan Ordre de L'etalon Officier madalyası tevcih edilmiştir. </w:t>
      </w:r>
    </w:p>
    <w:p w14:paraId="5C61434F" w14:textId="0FD31C24" w:rsidR="00DE3F74" w:rsidRPr="00DE3F74" w:rsidRDefault="00DE3F74" w:rsidP="00DE3F74">
      <w:pPr>
        <w:pStyle w:val="NormalWeb"/>
        <w:spacing w:after="375" w:line="388" w:lineRule="atLeast"/>
        <w:jc w:val="both"/>
        <w:rPr>
          <w:rFonts w:ascii="Arial" w:hAnsi="Arial" w:cs="Arial"/>
          <w:spacing w:val="-2"/>
        </w:rPr>
      </w:pPr>
      <w:r w:rsidRPr="00DE3F74">
        <w:rPr>
          <w:rFonts w:ascii="Arial" w:hAnsi="Arial" w:cs="Arial"/>
          <w:spacing w:val="-2"/>
        </w:rPr>
        <w:t>1 Eylül 2023 tarihinde Ukrayna Sınır Muhafızları Komutanlığı tarafından Ukrayna sınırlarının muhafızına yönelik katkılarından dolayı madalya takdim edilmiştir.</w:t>
      </w:r>
    </w:p>
    <w:p w14:paraId="726F9AE5" w14:textId="254D3840" w:rsidR="00DE3F74" w:rsidRPr="00DE3F74" w:rsidRDefault="00DE3F74" w:rsidP="00DE3F74">
      <w:pPr>
        <w:pStyle w:val="NormalWeb"/>
        <w:spacing w:after="375" w:line="388" w:lineRule="atLeast"/>
        <w:jc w:val="both"/>
        <w:rPr>
          <w:rFonts w:ascii="Arial" w:hAnsi="Arial" w:cs="Arial"/>
          <w:spacing w:val="-2"/>
        </w:rPr>
      </w:pPr>
      <w:r w:rsidRPr="00DE3F74">
        <w:rPr>
          <w:rFonts w:ascii="Arial" w:hAnsi="Arial" w:cs="Arial"/>
          <w:spacing w:val="-2"/>
        </w:rPr>
        <w:t>18 Ekim 2023’te Afrika ülkesi Mali’ye yaptığı katkı ve hizmetlerden dolayı Cumhurbaşkanı Assimi Goita tarafından ülkenin en yüksek nişanı olan Mali Ulusal Nişanı ile ödüllendiril</w:t>
      </w:r>
      <w:r>
        <w:rPr>
          <w:rFonts w:ascii="Arial" w:hAnsi="Arial" w:cs="Arial"/>
          <w:spacing w:val="-2"/>
        </w:rPr>
        <w:t>miştir</w:t>
      </w:r>
      <w:r w:rsidRPr="00DE3F74">
        <w:rPr>
          <w:rFonts w:ascii="Arial" w:hAnsi="Arial" w:cs="Arial"/>
          <w:spacing w:val="-2"/>
        </w:rPr>
        <w:t>.</w:t>
      </w:r>
    </w:p>
    <w:p w14:paraId="2286E101" w14:textId="4233EFEC" w:rsidR="0008021C" w:rsidRDefault="00DE3F74" w:rsidP="00DE3F74">
      <w:pPr>
        <w:pStyle w:val="NormalWeb"/>
        <w:spacing w:after="375" w:line="388" w:lineRule="atLeast"/>
        <w:jc w:val="both"/>
        <w:rPr>
          <w:rFonts w:ascii="Arial" w:hAnsi="Arial" w:cs="Arial"/>
          <w:spacing w:val="-2"/>
        </w:rPr>
      </w:pPr>
      <w:r w:rsidRPr="00DE3F74">
        <w:rPr>
          <w:rFonts w:ascii="Arial" w:hAnsi="Arial" w:cs="Arial"/>
          <w:spacing w:val="-2"/>
        </w:rPr>
        <w:t xml:space="preserve">28 Ekim 2023’te ise Kırgızistan Cumhuriyeti'ne sağladığı güvenlik ve teknoloji katkısı sebebiyle Cumhurbaşkanı Sadır Caparov tarafından Daneker </w:t>
      </w:r>
      <w:r>
        <w:rPr>
          <w:rFonts w:ascii="Arial" w:hAnsi="Arial" w:cs="Arial"/>
          <w:spacing w:val="-2"/>
        </w:rPr>
        <w:t>Devlet Nişanı ile taltif edilmiştir</w:t>
      </w:r>
      <w:r w:rsidR="0020688C">
        <w:rPr>
          <w:rFonts w:ascii="Arial" w:hAnsi="Arial" w:cs="Arial"/>
          <w:spacing w:val="-2"/>
        </w:rPr>
        <w:t xml:space="preserve">. </w:t>
      </w:r>
    </w:p>
    <w:p w14:paraId="2CE6E152" w14:textId="3F6B49CD" w:rsidR="00E60E83" w:rsidRPr="00E60E83" w:rsidRDefault="00B96184" w:rsidP="00E60E83">
      <w:pPr>
        <w:pStyle w:val="NormalWeb"/>
        <w:spacing w:after="375" w:line="388" w:lineRule="atLeast"/>
        <w:jc w:val="both"/>
        <w:rPr>
          <w:rFonts w:ascii="Arial" w:hAnsi="Arial" w:cs="Arial"/>
          <w:spacing w:val="-2"/>
        </w:rPr>
      </w:pPr>
      <w:r>
        <w:rPr>
          <w:rFonts w:ascii="Arial" w:hAnsi="Arial" w:cs="Arial"/>
          <w:spacing w:val="-2"/>
        </w:rPr>
        <w:lastRenderedPageBreak/>
        <w:t xml:space="preserve">Haluk Bayraktar, 6 Kasım 2023’te Kosova Savunma Bakanı </w:t>
      </w:r>
      <w:r w:rsidRPr="00B96184">
        <w:rPr>
          <w:rFonts w:ascii="Arial" w:hAnsi="Arial" w:cs="Arial"/>
          <w:spacing w:val="-2"/>
        </w:rPr>
        <w:t>Ejup Maqedonci</w:t>
      </w:r>
      <w:r>
        <w:rPr>
          <w:rFonts w:ascii="Arial" w:hAnsi="Arial" w:cs="Arial"/>
          <w:spacing w:val="-2"/>
        </w:rPr>
        <w:t xml:space="preserve"> tarafından en üst düzey askeri madalya olan ve ülke tarihinde ilk defa sivil bir kişiye verilen Kosova Üstün Hizmet Madalyası ile ödüllendiril</w:t>
      </w:r>
      <w:r w:rsidR="00CA766C">
        <w:rPr>
          <w:rFonts w:ascii="Arial" w:hAnsi="Arial" w:cs="Arial"/>
          <w:spacing w:val="-2"/>
        </w:rPr>
        <w:t>miştir</w:t>
      </w:r>
      <w:r>
        <w:rPr>
          <w:rFonts w:ascii="Arial" w:hAnsi="Arial" w:cs="Arial"/>
          <w:spacing w:val="-2"/>
        </w:rPr>
        <w:t xml:space="preserve">. </w:t>
      </w:r>
      <w:r w:rsidR="00CA766C">
        <w:rPr>
          <w:rFonts w:ascii="Arial" w:hAnsi="Arial" w:cs="Arial"/>
          <w:spacing w:val="-2"/>
        </w:rPr>
        <w:br/>
      </w:r>
      <w:r w:rsidR="00CA766C">
        <w:rPr>
          <w:rFonts w:ascii="Arial" w:hAnsi="Arial" w:cs="Arial"/>
          <w:spacing w:val="-2"/>
        </w:rPr>
        <w:br/>
      </w:r>
      <w:r w:rsidR="00CA766C" w:rsidRPr="00CA766C">
        <w:rPr>
          <w:rFonts w:ascii="Arial" w:hAnsi="Arial" w:cs="Arial"/>
          <w:spacing w:val="-2"/>
        </w:rPr>
        <w:t xml:space="preserve">Haluk Bayraktar 16 Aralık 2023’te Etiyopya'nın ulusal ve hava kuvvetleri kapasitesinin artırılmasına ve geliştirilmesine sunduğu değerli katkılar nedeniyle Etiyopya Federal Demokratik Cumhuriyeti Onur Madalyası'na layık görüldü. Bayraktar’a madalyası Etiyopya Hava Kuvvetleri'nin 88. kuruluş yıldönümü etkinlikleri çerçevesinde başkent </w:t>
      </w:r>
      <w:proofErr w:type="spellStart"/>
      <w:r w:rsidR="00CA766C" w:rsidRPr="00CA766C">
        <w:rPr>
          <w:rFonts w:ascii="Arial" w:hAnsi="Arial" w:cs="Arial"/>
          <w:spacing w:val="-2"/>
        </w:rPr>
        <w:t>Addis</w:t>
      </w:r>
      <w:proofErr w:type="spellEnd"/>
      <w:r w:rsidR="00CA766C" w:rsidRPr="00CA766C">
        <w:rPr>
          <w:rFonts w:ascii="Arial" w:hAnsi="Arial" w:cs="Arial"/>
          <w:spacing w:val="-2"/>
        </w:rPr>
        <w:t xml:space="preserve"> </w:t>
      </w:r>
      <w:proofErr w:type="spellStart"/>
      <w:r w:rsidR="00CA766C" w:rsidRPr="00CA766C">
        <w:rPr>
          <w:rFonts w:ascii="Arial" w:hAnsi="Arial" w:cs="Arial"/>
          <w:spacing w:val="-2"/>
        </w:rPr>
        <w:t>Ababa'da</w:t>
      </w:r>
      <w:proofErr w:type="spellEnd"/>
      <w:r w:rsidR="00CA766C" w:rsidRPr="00CA766C">
        <w:rPr>
          <w:rFonts w:ascii="Arial" w:hAnsi="Arial" w:cs="Arial"/>
          <w:spacing w:val="-2"/>
        </w:rPr>
        <w:t xml:space="preserve"> düzenlenen törende Etiyopya Başbakanı </w:t>
      </w:r>
      <w:proofErr w:type="spellStart"/>
      <w:r w:rsidR="00CA766C" w:rsidRPr="00CA766C">
        <w:rPr>
          <w:rFonts w:ascii="Arial" w:hAnsi="Arial" w:cs="Arial"/>
          <w:spacing w:val="-2"/>
        </w:rPr>
        <w:t>Abiy</w:t>
      </w:r>
      <w:proofErr w:type="spellEnd"/>
      <w:r w:rsidR="00CA766C" w:rsidRPr="00CA766C">
        <w:rPr>
          <w:rFonts w:ascii="Arial" w:hAnsi="Arial" w:cs="Arial"/>
          <w:spacing w:val="-2"/>
        </w:rPr>
        <w:t xml:space="preserve"> </w:t>
      </w:r>
      <w:proofErr w:type="spellStart"/>
      <w:r w:rsidR="00CA766C" w:rsidRPr="00CA766C">
        <w:rPr>
          <w:rFonts w:ascii="Arial" w:hAnsi="Arial" w:cs="Arial"/>
          <w:spacing w:val="-2"/>
        </w:rPr>
        <w:t>Ahmed</w:t>
      </w:r>
      <w:proofErr w:type="spellEnd"/>
      <w:r w:rsidR="00CA766C" w:rsidRPr="00CA766C">
        <w:rPr>
          <w:rFonts w:ascii="Arial" w:hAnsi="Arial" w:cs="Arial"/>
          <w:spacing w:val="-2"/>
        </w:rPr>
        <w:t xml:space="preserve"> Ali'nin huzurunda, Genelkurmay Başkanı Mareşal </w:t>
      </w:r>
      <w:proofErr w:type="spellStart"/>
      <w:r w:rsidR="00CA766C" w:rsidRPr="00CA766C">
        <w:rPr>
          <w:rFonts w:ascii="Arial" w:hAnsi="Arial" w:cs="Arial"/>
          <w:spacing w:val="-2"/>
        </w:rPr>
        <w:t>Birhanu</w:t>
      </w:r>
      <w:proofErr w:type="spellEnd"/>
      <w:r w:rsidR="00CA766C" w:rsidRPr="00CA766C">
        <w:rPr>
          <w:rFonts w:ascii="Arial" w:hAnsi="Arial" w:cs="Arial"/>
          <w:spacing w:val="-2"/>
        </w:rPr>
        <w:t xml:space="preserve"> </w:t>
      </w:r>
      <w:proofErr w:type="spellStart"/>
      <w:r w:rsidR="00CA766C" w:rsidRPr="00CA766C">
        <w:rPr>
          <w:rFonts w:ascii="Arial" w:hAnsi="Arial" w:cs="Arial"/>
          <w:spacing w:val="-2"/>
        </w:rPr>
        <w:t>Jula</w:t>
      </w:r>
      <w:proofErr w:type="spellEnd"/>
      <w:r w:rsidR="00CA766C" w:rsidRPr="00CA766C">
        <w:rPr>
          <w:rFonts w:ascii="Arial" w:hAnsi="Arial" w:cs="Arial"/>
          <w:spacing w:val="-2"/>
        </w:rPr>
        <w:t xml:space="preserve"> ve Hava Kuvvetleri Komutanı Korgeneral </w:t>
      </w:r>
      <w:proofErr w:type="spellStart"/>
      <w:r w:rsidR="00CA766C" w:rsidRPr="00CA766C">
        <w:rPr>
          <w:rFonts w:ascii="Arial" w:hAnsi="Arial" w:cs="Arial"/>
          <w:spacing w:val="-2"/>
        </w:rPr>
        <w:t>Yilma</w:t>
      </w:r>
      <w:proofErr w:type="spellEnd"/>
      <w:r w:rsidR="00CA766C" w:rsidRPr="00CA766C">
        <w:rPr>
          <w:rFonts w:ascii="Arial" w:hAnsi="Arial" w:cs="Arial"/>
          <w:spacing w:val="-2"/>
        </w:rPr>
        <w:t xml:space="preserve"> </w:t>
      </w:r>
      <w:proofErr w:type="spellStart"/>
      <w:r w:rsidR="00CA766C" w:rsidRPr="00CA766C">
        <w:rPr>
          <w:rFonts w:ascii="Arial" w:hAnsi="Arial" w:cs="Arial"/>
          <w:spacing w:val="-2"/>
        </w:rPr>
        <w:t>Merdasa</w:t>
      </w:r>
      <w:proofErr w:type="spellEnd"/>
      <w:r w:rsidR="00CA766C" w:rsidRPr="00CA766C">
        <w:rPr>
          <w:rFonts w:ascii="Arial" w:hAnsi="Arial" w:cs="Arial"/>
          <w:spacing w:val="-2"/>
        </w:rPr>
        <w:t xml:space="preserve"> tarafından takdim edil</w:t>
      </w:r>
      <w:r w:rsidR="00CA766C">
        <w:rPr>
          <w:rFonts w:ascii="Arial" w:hAnsi="Arial" w:cs="Arial"/>
          <w:spacing w:val="-2"/>
        </w:rPr>
        <w:t>miştir</w:t>
      </w:r>
      <w:r w:rsidR="00CA766C" w:rsidRPr="00CA766C">
        <w:rPr>
          <w:rFonts w:ascii="Arial" w:hAnsi="Arial" w:cs="Arial"/>
          <w:spacing w:val="-2"/>
        </w:rPr>
        <w:t>.</w:t>
      </w:r>
      <w:r w:rsidR="00CA766C">
        <w:rPr>
          <w:rFonts w:ascii="Arial" w:hAnsi="Arial" w:cs="Arial"/>
          <w:spacing w:val="-2"/>
        </w:rPr>
        <w:br/>
      </w:r>
      <w:r w:rsidR="00CA766C">
        <w:rPr>
          <w:rFonts w:ascii="Arial" w:hAnsi="Arial" w:cs="Arial"/>
          <w:spacing w:val="-2"/>
        </w:rPr>
        <w:br/>
      </w:r>
      <w:r w:rsidR="00E60E83" w:rsidRPr="00E60E83">
        <w:rPr>
          <w:rFonts w:ascii="Arial" w:hAnsi="Arial" w:cs="Arial"/>
          <w:spacing w:val="-2"/>
        </w:rPr>
        <w:t>26 Aralık 2023'te Ukrayna Savunma Bakanlığı tarafından "Askeri Kardeşlik Yıldızı Nişanı" ile ödüllendirildi.</w:t>
      </w:r>
    </w:p>
    <w:p w14:paraId="211910F7" w14:textId="77777777" w:rsidR="00CC5E6C" w:rsidRDefault="00E60E83" w:rsidP="00E60E83">
      <w:pPr>
        <w:pStyle w:val="NormalWeb"/>
        <w:spacing w:after="375" w:line="388" w:lineRule="atLeast"/>
        <w:jc w:val="both"/>
        <w:rPr>
          <w:rFonts w:ascii="Arial" w:hAnsi="Arial" w:cs="Arial"/>
          <w:spacing w:val="-2"/>
        </w:rPr>
      </w:pPr>
      <w:r w:rsidRPr="00E60E83">
        <w:rPr>
          <w:rFonts w:ascii="Arial" w:hAnsi="Arial" w:cs="Arial"/>
          <w:spacing w:val="-2"/>
        </w:rPr>
        <w:t xml:space="preserve">22 Mayıs 2024 tarihinde Ukrayna Milli Güvenlik ve Savunma Konseyi tarafından ulusal güvenlik ile savunmasına ve sıkıyönetim altında savunma kabiliyetinin geliştirilmesine yaptığı önemli katkılardan dolayı “1. Derece Ukrayna Milli Güvenlik ve Savunma Konseyi </w:t>
      </w:r>
      <w:proofErr w:type="spellStart"/>
      <w:r w:rsidRPr="00E60E83">
        <w:rPr>
          <w:rFonts w:ascii="Arial" w:hAnsi="Arial" w:cs="Arial"/>
          <w:spacing w:val="-2"/>
        </w:rPr>
        <w:t>Nişanı”na</w:t>
      </w:r>
      <w:proofErr w:type="spellEnd"/>
      <w:r w:rsidRPr="00E60E83">
        <w:rPr>
          <w:rFonts w:ascii="Arial" w:hAnsi="Arial" w:cs="Arial"/>
          <w:spacing w:val="-2"/>
        </w:rPr>
        <w:t xml:space="preserve"> layık görülmüştür.</w:t>
      </w:r>
    </w:p>
    <w:p w14:paraId="54CC522E" w14:textId="7CD801CF" w:rsidR="00B96184" w:rsidRDefault="00CC5E6C" w:rsidP="00E60E83">
      <w:pPr>
        <w:pStyle w:val="NormalWeb"/>
        <w:spacing w:after="375" w:line="388" w:lineRule="atLeast"/>
        <w:jc w:val="both"/>
        <w:rPr>
          <w:rFonts w:ascii="Arial" w:hAnsi="Arial" w:cs="Arial"/>
          <w:spacing w:val="-2"/>
        </w:rPr>
      </w:pPr>
      <w:r w:rsidRPr="00CC5E6C">
        <w:rPr>
          <w:rFonts w:ascii="Arial" w:hAnsi="Arial" w:cs="Arial"/>
          <w:spacing w:val="-2"/>
        </w:rPr>
        <w:t xml:space="preserve">22 Ağustos 2024 tarihinde Ukrayna Savunma Bakanı Rüstem </w:t>
      </w:r>
      <w:proofErr w:type="spellStart"/>
      <w:r w:rsidRPr="00CC5E6C">
        <w:rPr>
          <w:rFonts w:ascii="Arial" w:hAnsi="Arial" w:cs="Arial"/>
          <w:spacing w:val="-2"/>
        </w:rPr>
        <w:t>Umerov</w:t>
      </w:r>
      <w:proofErr w:type="spellEnd"/>
      <w:r w:rsidRPr="00CC5E6C">
        <w:rPr>
          <w:rFonts w:ascii="Arial" w:hAnsi="Arial" w:cs="Arial"/>
          <w:spacing w:val="-2"/>
        </w:rPr>
        <w:t xml:space="preserve"> tarafından Ukrayna'nın savunma yeteneklerini güçlendirmeye yönelik önemli katkıları nedeniyle madalyaya layık görüldü.</w:t>
      </w:r>
      <w:r w:rsidR="00E60E83">
        <w:rPr>
          <w:rFonts w:ascii="Arial" w:hAnsi="Arial" w:cs="Arial"/>
          <w:spacing w:val="-2"/>
        </w:rPr>
        <w:br/>
      </w:r>
    </w:p>
    <w:p w14:paraId="797A9298" w14:textId="23798FC9" w:rsidR="00814BF2" w:rsidRPr="00814BF2" w:rsidRDefault="00814BF2" w:rsidP="00814BF2">
      <w:pPr>
        <w:pStyle w:val="NormalWeb"/>
        <w:spacing w:after="375" w:line="388" w:lineRule="atLeast"/>
        <w:jc w:val="both"/>
        <w:rPr>
          <w:rFonts w:ascii="Arial" w:hAnsi="Arial" w:cs="Arial"/>
          <w:b/>
          <w:spacing w:val="-2"/>
        </w:rPr>
      </w:pPr>
      <w:r w:rsidRPr="00814BF2">
        <w:rPr>
          <w:rFonts w:ascii="Arial" w:hAnsi="Arial" w:cs="Arial"/>
          <w:b/>
          <w:spacing w:val="-2"/>
        </w:rPr>
        <w:t>Bilimsel Yayınlar</w:t>
      </w:r>
    </w:p>
    <w:p w14:paraId="10545486" w14:textId="77777777" w:rsidR="00814BF2" w:rsidRPr="00814BF2" w:rsidRDefault="00814BF2" w:rsidP="00814BF2">
      <w:pPr>
        <w:pStyle w:val="NormalWeb"/>
        <w:spacing w:after="375" w:line="388" w:lineRule="atLeast"/>
        <w:jc w:val="both"/>
        <w:rPr>
          <w:rFonts w:ascii="Arial" w:hAnsi="Arial" w:cs="Arial"/>
          <w:spacing w:val="-2"/>
        </w:rPr>
      </w:pPr>
      <w:r w:rsidRPr="00814BF2">
        <w:rPr>
          <w:rFonts w:ascii="Arial" w:hAnsi="Arial" w:cs="Arial"/>
          <w:spacing w:val="-2"/>
        </w:rPr>
        <w:t>Bayraktar, H</w:t>
      </w:r>
      <w:proofErr w:type="gramStart"/>
      <w:r w:rsidRPr="00814BF2">
        <w:rPr>
          <w:rFonts w:ascii="Arial" w:hAnsi="Arial" w:cs="Arial"/>
          <w:spacing w:val="-2"/>
        </w:rPr>
        <w:t>.,</w:t>
      </w:r>
      <w:proofErr w:type="gramEnd"/>
      <w:r w:rsidRPr="00814BF2">
        <w:rPr>
          <w:rFonts w:ascii="Arial" w:hAnsi="Arial" w:cs="Arial"/>
          <w:spacing w:val="-2"/>
        </w:rPr>
        <w:t xml:space="preserve"> &amp; Bayraktar, S. (2004). İdealden gerçeğe bir insansız uçak projesi. </w:t>
      </w:r>
      <w:proofErr w:type="spellStart"/>
      <w:r w:rsidRPr="00814BF2">
        <w:rPr>
          <w:rFonts w:ascii="Arial" w:hAnsi="Arial" w:cs="Arial"/>
          <w:spacing w:val="-2"/>
        </w:rPr>
        <w:t>In</w:t>
      </w:r>
      <w:proofErr w:type="spellEnd"/>
      <w:r w:rsidRPr="00814BF2">
        <w:rPr>
          <w:rFonts w:ascii="Arial" w:hAnsi="Arial" w:cs="Arial"/>
          <w:spacing w:val="-2"/>
        </w:rPr>
        <w:t xml:space="preserve"> Havacılıkta İleri Teknolojiler Konferansı (HİTEK). İstanbul: Hava Harp Okulu.</w:t>
      </w:r>
    </w:p>
    <w:p w14:paraId="0E3B5334" w14:textId="77777777" w:rsidR="00814BF2" w:rsidRPr="00814BF2" w:rsidRDefault="00814BF2" w:rsidP="00814BF2">
      <w:pPr>
        <w:pStyle w:val="NormalWeb"/>
        <w:spacing w:after="375" w:line="388" w:lineRule="atLeast"/>
        <w:jc w:val="both"/>
        <w:rPr>
          <w:rFonts w:ascii="Arial" w:hAnsi="Arial" w:cs="Arial"/>
          <w:spacing w:val="-2"/>
        </w:rPr>
      </w:pPr>
      <w:r w:rsidRPr="00814BF2">
        <w:rPr>
          <w:rFonts w:ascii="Arial" w:hAnsi="Arial" w:cs="Arial"/>
          <w:spacing w:val="-2"/>
        </w:rPr>
        <w:t>Bayraktar Mini İnsansız Hava Aracı Sistemi Bileşenleri ve Performans Analizi</w:t>
      </w:r>
    </w:p>
    <w:p w14:paraId="14F3A00D" w14:textId="77777777" w:rsidR="00814BF2" w:rsidRPr="00814BF2" w:rsidRDefault="00814BF2" w:rsidP="00814BF2">
      <w:pPr>
        <w:pStyle w:val="NormalWeb"/>
        <w:spacing w:after="375" w:line="388" w:lineRule="atLeast"/>
        <w:jc w:val="both"/>
        <w:rPr>
          <w:rFonts w:ascii="Arial" w:hAnsi="Arial" w:cs="Arial"/>
          <w:spacing w:val="-2"/>
        </w:rPr>
      </w:pPr>
      <w:r w:rsidRPr="00814BF2">
        <w:rPr>
          <w:rFonts w:ascii="Arial" w:hAnsi="Arial" w:cs="Arial"/>
          <w:spacing w:val="-2"/>
        </w:rPr>
        <w:t>Haluk Bayraktar, Selçuk Bayraktar, HASEM 06, Kayseri</w:t>
      </w:r>
    </w:p>
    <w:p w14:paraId="614FC200" w14:textId="77777777" w:rsidR="00814BF2" w:rsidRPr="00814BF2" w:rsidRDefault="00814BF2" w:rsidP="00814BF2">
      <w:pPr>
        <w:pStyle w:val="NormalWeb"/>
        <w:spacing w:after="375" w:line="388" w:lineRule="atLeast"/>
        <w:jc w:val="both"/>
        <w:rPr>
          <w:rFonts w:ascii="Arial" w:hAnsi="Arial" w:cs="Arial"/>
          <w:spacing w:val="-2"/>
        </w:rPr>
      </w:pPr>
      <w:r w:rsidRPr="00814BF2">
        <w:rPr>
          <w:rFonts w:ascii="Arial" w:hAnsi="Arial" w:cs="Arial"/>
          <w:spacing w:val="-2"/>
        </w:rPr>
        <w:t>Bayraktar Mini İnsansız Hava Aracının Tasarım Özellikleri</w:t>
      </w:r>
    </w:p>
    <w:p w14:paraId="4BD26B71" w14:textId="77777777" w:rsidR="00814BF2" w:rsidRPr="00814BF2" w:rsidRDefault="00814BF2" w:rsidP="00814BF2">
      <w:pPr>
        <w:pStyle w:val="NormalWeb"/>
        <w:spacing w:after="375" w:line="388" w:lineRule="atLeast"/>
        <w:jc w:val="both"/>
        <w:rPr>
          <w:rFonts w:ascii="Arial" w:hAnsi="Arial" w:cs="Arial"/>
          <w:spacing w:val="-2"/>
        </w:rPr>
      </w:pPr>
      <w:r w:rsidRPr="00814BF2">
        <w:rPr>
          <w:rFonts w:ascii="Arial" w:hAnsi="Arial" w:cs="Arial"/>
          <w:spacing w:val="-2"/>
        </w:rPr>
        <w:t>Haluk Bayraktar, Selçuk Bayraktar, Prof. Dr. Ünver Kaynak, SAVTEK 2006, ODTÜ</w:t>
      </w:r>
    </w:p>
    <w:p w14:paraId="6270A80A" w14:textId="77777777" w:rsidR="00814BF2" w:rsidRPr="00814BF2" w:rsidRDefault="00814BF2" w:rsidP="00814BF2">
      <w:pPr>
        <w:pStyle w:val="NormalWeb"/>
        <w:spacing w:after="375" w:line="388" w:lineRule="atLeast"/>
        <w:jc w:val="both"/>
        <w:rPr>
          <w:rFonts w:ascii="Arial" w:hAnsi="Arial" w:cs="Arial"/>
          <w:spacing w:val="-2"/>
        </w:rPr>
      </w:pPr>
      <w:r w:rsidRPr="00814BF2">
        <w:rPr>
          <w:rFonts w:ascii="Arial" w:hAnsi="Arial" w:cs="Arial"/>
          <w:spacing w:val="-2"/>
        </w:rPr>
        <w:lastRenderedPageBreak/>
        <w:t>Bayraktar, H</w:t>
      </w:r>
      <w:proofErr w:type="gramStart"/>
      <w:r w:rsidRPr="00814BF2">
        <w:rPr>
          <w:rFonts w:ascii="Arial" w:hAnsi="Arial" w:cs="Arial"/>
          <w:spacing w:val="-2"/>
        </w:rPr>
        <w:t>.,</w:t>
      </w:r>
      <w:proofErr w:type="gramEnd"/>
      <w:r w:rsidRPr="00814BF2">
        <w:rPr>
          <w:rFonts w:ascii="Arial" w:hAnsi="Arial" w:cs="Arial"/>
          <w:spacing w:val="-2"/>
        </w:rPr>
        <w:t xml:space="preserve"> &amp; Kundak, N. (2004). Düşük Maliyetli Alıcılarla, İnsansız Hava Araçları için Geliştirilen </w:t>
      </w:r>
      <w:proofErr w:type="spellStart"/>
      <w:r w:rsidRPr="00814BF2">
        <w:rPr>
          <w:rFonts w:ascii="Arial" w:hAnsi="Arial" w:cs="Arial"/>
          <w:spacing w:val="-2"/>
        </w:rPr>
        <w:t>Ataletsel</w:t>
      </w:r>
      <w:proofErr w:type="spellEnd"/>
      <w:r w:rsidRPr="00814BF2">
        <w:rPr>
          <w:rFonts w:ascii="Arial" w:hAnsi="Arial" w:cs="Arial"/>
          <w:spacing w:val="-2"/>
        </w:rPr>
        <w:t xml:space="preserve"> </w:t>
      </w:r>
      <w:proofErr w:type="spellStart"/>
      <w:r w:rsidRPr="00814BF2">
        <w:rPr>
          <w:rFonts w:ascii="Arial" w:hAnsi="Arial" w:cs="Arial"/>
          <w:spacing w:val="-2"/>
        </w:rPr>
        <w:t>Navigasyon</w:t>
      </w:r>
      <w:proofErr w:type="spellEnd"/>
      <w:r w:rsidRPr="00814BF2">
        <w:rPr>
          <w:rFonts w:ascii="Arial" w:hAnsi="Arial" w:cs="Arial"/>
          <w:spacing w:val="-2"/>
        </w:rPr>
        <w:t xml:space="preserve"> ve GPS Entegrasyonu Uygulaması. </w:t>
      </w:r>
      <w:proofErr w:type="spellStart"/>
      <w:r w:rsidRPr="00814BF2">
        <w:rPr>
          <w:rFonts w:ascii="Arial" w:hAnsi="Arial" w:cs="Arial"/>
          <w:spacing w:val="-2"/>
        </w:rPr>
        <w:t>In</w:t>
      </w:r>
      <w:proofErr w:type="spellEnd"/>
      <w:r w:rsidRPr="00814BF2">
        <w:rPr>
          <w:rFonts w:ascii="Arial" w:hAnsi="Arial" w:cs="Arial"/>
          <w:spacing w:val="-2"/>
        </w:rPr>
        <w:t xml:space="preserve"> Havacılıkta İleri Teknolojiler Konferansı (HİTEK). İstanbul: Hava Harp Okulu.</w:t>
      </w:r>
    </w:p>
    <w:p w14:paraId="16EB673F" w14:textId="77777777" w:rsidR="00814BF2" w:rsidRPr="00814BF2" w:rsidRDefault="00814BF2" w:rsidP="00814BF2">
      <w:pPr>
        <w:pStyle w:val="NormalWeb"/>
        <w:spacing w:after="375" w:line="388" w:lineRule="atLeast"/>
        <w:jc w:val="both"/>
        <w:rPr>
          <w:rFonts w:ascii="Arial" w:hAnsi="Arial" w:cs="Arial"/>
          <w:spacing w:val="-2"/>
        </w:rPr>
      </w:pPr>
      <w:r w:rsidRPr="00814BF2">
        <w:rPr>
          <w:rFonts w:ascii="Arial" w:hAnsi="Arial" w:cs="Arial"/>
          <w:spacing w:val="-2"/>
        </w:rPr>
        <w:t>Bayraktar, H</w:t>
      </w:r>
      <w:proofErr w:type="gramStart"/>
      <w:r w:rsidRPr="00814BF2">
        <w:rPr>
          <w:rFonts w:ascii="Arial" w:hAnsi="Arial" w:cs="Arial"/>
          <w:spacing w:val="-2"/>
        </w:rPr>
        <w:t>.,</w:t>
      </w:r>
      <w:proofErr w:type="gramEnd"/>
      <w:r w:rsidRPr="00814BF2">
        <w:rPr>
          <w:rFonts w:ascii="Arial" w:hAnsi="Arial" w:cs="Arial"/>
          <w:spacing w:val="-2"/>
        </w:rPr>
        <w:t xml:space="preserve"> &amp; Kundak, N. (2005). İnsansız Hava Araçları İçin Uçuş Kontrol Sistemleri ve Test Edilmiş Bir Uygulama. </w:t>
      </w:r>
      <w:proofErr w:type="spellStart"/>
      <w:r w:rsidRPr="00814BF2">
        <w:rPr>
          <w:rFonts w:ascii="Arial" w:hAnsi="Arial" w:cs="Arial"/>
          <w:spacing w:val="-2"/>
        </w:rPr>
        <w:t>In</w:t>
      </w:r>
      <w:proofErr w:type="spellEnd"/>
      <w:r w:rsidRPr="00814BF2">
        <w:rPr>
          <w:rFonts w:ascii="Arial" w:hAnsi="Arial" w:cs="Arial"/>
          <w:spacing w:val="-2"/>
        </w:rPr>
        <w:t xml:space="preserve"> </w:t>
      </w:r>
      <w:proofErr w:type="spellStart"/>
      <w:r w:rsidRPr="00814BF2">
        <w:rPr>
          <w:rFonts w:ascii="Arial" w:hAnsi="Arial" w:cs="Arial"/>
          <w:spacing w:val="-2"/>
        </w:rPr>
        <w:t>National</w:t>
      </w:r>
      <w:proofErr w:type="spellEnd"/>
      <w:r w:rsidRPr="00814BF2">
        <w:rPr>
          <w:rFonts w:ascii="Arial" w:hAnsi="Arial" w:cs="Arial"/>
          <w:spacing w:val="-2"/>
        </w:rPr>
        <w:t xml:space="preserve"> </w:t>
      </w:r>
      <w:proofErr w:type="spellStart"/>
      <w:r w:rsidRPr="00814BF2">
        <w:rPr>
          <w:rFonts w:ascii="Arial" w:hAnsi="Arial" w:cs="Arial"/>
          <w:spacing w:val="-2"/>
        </w:rPr>
        <w:t>Automatic</w:t>
      </w:r>
      <w:proofErr w:type="spellEnd"/>
      <w:r w:rsidRPr="00814BF2">
        <w:rPr>
          <w:rFonts w:ascii="Arial" w:hAnsi="Arial" w:cs="Arial"/>
          <w:spacing w:val="-2"/>
        </w:rPr>
        <w:t xml:space="preserve"> Control Meeting. İstanbul: İstanbul Teknik Üniversitesi.</w:t>
      </w:r>
    </w:p>
    <w:p w14:paraId="5FE486AB" w14:textId="77777777" w:rsidR="00814BF2" w:rsidRPr="00814BF2" w:rsidRDefault="00814BF2" w:rsidP="00814BF2">
      <w:pPr>
        <w:pStyle w:val="NormalWeb"/>
        <w:spacing w:after="375" w:line="388" w:lineRule="atLeast"/>
        <w:jc w:val="both"/>
        <w:rPr>
          <w:rFonts w:ascii="Arial" w:hAnsi="Arial" w:cs="Arial"/>
          <w:spacing w:val="-2"/>
        </w:rPr>
      </w:pPr>
      <w:r w:rsidRPr="00814BF2">
        <w:rPr>
          <w:rFonts w:ascii="Arial" w:hAnsi="Arial" w:cs="Arial"/>
          <w:spacing w:val="-2"/>
        </w:rPr>
        <w:t>Bayraktar, S</w:t>
      </w:r>
      <w:proofErr w:type="gramStart"/>
      <w:r w:rsidRPr="00814BF2">
        <w:rPr>
          <w:rFonts w:ascii="Arial" w:hAnsi="Arial" w:cs="Arial"/>
          <w:spacing w:val="-2"/>
        </w:rPr>
        <w:t>.,</w:t>
      </w:r>
      <w:proofErr w:type="gramEnd"/>
      <w:r w:rsidRPr="00814BF2">
        <w:rPr>
          <w:rFonts w:ascii="Arial" w:hAnsi="Arial" w:cs="Arial"/>
          <w:spacing w:val="-2"/>
        </w:rPr>
        <w:t xml:space="preserve"> &amp; Bayraktar, H. (2004). İnsansız Hava Aracı Projesi. İstanbul.</w:t>
      </w:r>
    </w:p>
    <w:p w14:paraId="5D0F4375" w14:textId="77777777" w:rsidR="00814BF2" w:rsidRPr="00814BF2" w:rsidRDefault="00814BF2" w:rsidP="00814BF2">
      <w:pPr>
        <w:pStyle w:val="NormalWeb"/>
        <w:spacing w:after="375" w:line="388" w:lineRule="atLeast"/>
        <w:jc w:val="both"/>
        <w:rPr>
          <w:rFonts w:ascii="Arial" w:hAnsi="Arial" w:cs="Arial"/>
          <w:spacing w:val="-2"/>
        </w:rPr>
      </w:pPr>
      <w:r w:rsidRPr="00814BF2">
        <w:rPr>
          <w:rFonts w:ascii="Arial" w:hAnsi="Arial" w:cs="Arial"/>
          <w:spacing w:val="-2"/>
        </w:rPr>
        <w:t>Bayraktar, S</w:t>
      </w:r>
      <w:proofErr w:type="gramStart"/>
      <w:r w:rsidRPr="00814BF2">
        <w:rPr>
          <w:rFonts w:ascii="Arial" w:hAnsi="Arial" w:cs="Arial"/>
          <w:spacing w:val="-2"/>
        </w:rPr>
        <w:t>.,</w:t>
      </w:r>
      <w:proofErr w:type="gramEnd"/>
      <w:r w:rsidRPr="00814BF2">
        <w:rPr>
          <w:rFonts w:ascii="Arial" w:hAnsi="Arial" w:cs="Arial"/>
          <w:spacing w:val="-2"/>
        </w:rPr>
        <w:t xml:space="preserve"> &amp; Bayraktar, H. (2005). İnsansız Hava Aracı Projesi 2004-2008. İstanbul.</w:t>
      </w:r>
    </w:p>
    <w:p w14:paraId="65558326" w14:textId="2D9BCA94" w:rsidR="00814BF2" w:rsidRPr="00776220" w:rsidRDefault="00814BF2" w:rsidP="00814BF2">
      <w:pPr>
        <w:pStyle w:val="NormalWeb"/>
        <w:spacing w:after="375" w:line="388" w:lineRule="atLeast"/>
        <w:jc w:val="both"/>
        <w:rPr>
          <w:rFonts w:ascii="Arial" w:hAnsi="Arial" w:cs="Arial"/>
          <w:spacing w:val="-2"/>
        </w:rPr>
      </w:pPr>
      <w:r w:rsidRPr="00814BF2">
        <w:rPr>
          <w:rFonts w:ascii="Arial" w:hAnsi="Arial" w:cs="Arial"/>
          <w:spacing w:val="-2"/>
        </w:rPr>
        <w:t>İnak, Ö</w:t>
      </w:r>
      <w:proofErr w:type="gramStart"/>
      <w:r w:rsidRPr="00814BF2">
        <w:rPr>
          <w:rFonts w:ascii="Arial" w:hAnsi="Arial" w:cs="Arial"/>
          <w:spacing w:val="-2"/>
        </w:rPr>
        <w:t>.,</w:t>
      </w:r>
      <w:proofErr w:type="gramEnd"/>
      <w:r w:rsidRPr="00814BF2">
        <w:rPr>
          <w:rFonts w:ascii="Arial" w:hAnsi="Arial" w:cs="Arial"/>
          <w:spacing w:val="-2"/>
        </w:rPr>
        <w:t xml:space="preserve"> Bayraktar, H., &amp; Bayraktar, S. (2006). Çoklu İnsansız Hava Aracı Sistemleri Teknolojisi: Tasarım Ve Geliştirme Çalışmaları. </w:t>
      </w:r>
      <w:proofErr w:type="spellStart"/>
      <w:r w:rsidRPr="00814BF2">
        <w:rPr>
          <w:rFonts w:ascii="Arial" w:hAnsi="Arial" w:cs="Arial"/>
          <w:spacing w:val="-2"/>
        </w:rPr>
        <w:t>In</w:t>
      </w:r>
      <w:proofErr w:type="spellEnd"/>
      <w:r w:rsidRPr="00814BF2">
        <w:rPr>
          <w:rFonts w:ascii="Arial" w:hAnsi="Arial" w:cs="Arial"/>
          <w:spacing w:val="-2"/>
        </w:rPr>
        <w:t xml:space="preserve"> Savunma Teknolojileri Kongresi. Ankara.</w:t>
      </w:r>
    </w:p>
    <w:sectPr w:rsidR="00814BF2" w:rsidRPr="007762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BF3251"/>
    <w:multiLevelType w:val="hybridMultilevel"/>
    <w:tmpl w:val="2B62D9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21C"/>
    <w:rsid w:val="0008021C"/>
    <w:rsid w:val="000A418E"/>
    <w:rsid w:val="000D25F2"/>
    <w:rsid w:val="001034A0"/>
    <w:rsid w:val="0020688C"/>
    <w:rsid w:val="002218AA"/>
    <w:rsid w:val="002E3174"/>
    <w:rsid w:val="00550081"/>
    <w:rsid w:val="00564F68"/>
    <w:rsid w:val="00650913"/>
    <w:rsid w:val="00776220"/>
    <w:rsid w:val="007D0B2F"/>
    <w:rsid w:val="00814BF2"/>
    <w:rsid w:val="00A625C0"/>
    <w:rsid w:val="00AB2970"/>
    <w:rsid w:val="00B23A1C"/>
    <w:rsid w:val="00B96184"/>
    <w:rsid w:val="00BE793E"/>
    <w:rsid w:val="00CA766C"/>
    <w:rsid w:val="00CC5E6C"/>
    <w:rsid w:val="00DE3F74"/>
    <w:rsid w:val="00DE6094"/>
    <w:rsid w:val="00E2240F"/>
    <w:rsid w:val="00E60E83"/>
    <w:rsid w:val="00EE550B"/>
    <w:rsid w:val="00F05AD9"/>
    <w:rsid w:val="00FD1CC3"/>
    <w:rsid w:val="00FE24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BB387"/>
  <w15:chartTrackingRefBased/>
  <w15:docId w15:val="{283C412C-CED7-7F4D-B07F-BBBFAB26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8021C"/>
    <w:pPr>
      <w:spacing w:before="100" w:beforeAutospacing="1" w:after="100" w:afterAutospacing="1"/>
    </w:pPr>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90060">
      <w:bodyDiv w:val="1"/>
      <w:marLeft w:val="0"/>
      <w:marRight w:val="0"/>
      <w:marTop w:val="0"/>
      <w:marBottom w:val="0"/>
      <w:divBdr>
        <w:top w:val="none" w:sz="0" w:space="0" w:color="auto"/>
        <w:left w:val="none" w:sz="0" w:space="0" w:color="auto"/>
        <w:bottom w:val="none" w:sz="0" w:space="0" w:color="auto"/>
        <w:right w:val="none" w:sz="0" w:space="0" w:color="auto"/>
      </w:divBdr>
    </w:div>
    <w:div w:id="146161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1055</Words>
  <Characters>6016</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Refik SÖYLEMEZ</dc:creator>
  <cp:keywords/>
  <dc:description/>
  <cp:lastModifiedBy>PC_N_568</cp:lastModifiedBy>
  <cp:revision>58</cp:revision>
  <cp:lastPrinted>2023-01-09T10:14:00Z</cp:lastPrinted>
  <dcterms:created xsi:type="dcterms:W3CDTF">2025-11-11T10:24:00Z</dcterms:created>
  <dcterms:modified xsi:type="dcterms:W3CDTF">2025-11-11T12:35:00Z</dcterms:modified>
</cp:coreProperties>
</file>